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04" w:rsidRPr="009D0B51" w:rsidRDefault="00A73204" w:rsidP="009D0B51">
      <w:pPr>
        <w:jc w:val="center"/>
        <w:rPr>
          <w:b/>
          <w:sz w:val="32"/>
          <w:szCs w:val="32"/>
        </w:rPr>
      </w:pPr>
      <w:r w:rsidRPr="00A73204">
        <w:rPr>
          <w:b/>
          <w:sz w:val="32"/>
          <w:szCs w:val="32"/>
        </w:rPr>
        <w:t>Senate Committee Nominees Approved by Rules</w:t>
      </w:r>
    </w:p>
    <w:p w:rsidR="00A73204" w:rsidRDefault="00A73204" w:rsidP="00A73204"/>
    <w:p w:rsidR="00A73204" w:rsidRPr="009D0B51" w:rsidRDefault="00A73204" w:rsidP="009D0B51">
      <w:pPr>
        <w:ind w:left="720"/>
        <w:rPr>
          <w:b/>
          <w:sz w:val="34"/>
          <w:szCs w:val="34"/>
        </w:rPr>
      </w:pPr>
      <w:r w:rsidRPr="009D0B51">
        <w:rPr>
          <w:b/>
          <w:sz w:val="34"/>
          <w:szCs w:val="34"/>
        </w:rPr>
        <w:t>Academic Program Review</w:t>
      </w:r>
    </w:p>
    <w:p w:rsidR="00A73204" w:rsidRPr="009D0B51" w:rsidRDefault="009D0B51" w:rsidP="009D0B51">
      <w:pPr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Satyanarayana</w:t>
      </w:r>
      <w:proofErr w:type="spellEnd"/>
      <w:r w:rsidR="00A73204" w:rsidRPr="009D0B51">
        <w:rPr>
          <w:sz w:val="32"/>
          <w:szCs w:val="32"/>
        </w:rPr>
        <w:t xml:space="preserve"> </w:t>
      </w:r>
      <w:proofErr w:type="spellStart"/>
      <w:r w:rsidR="00013487">
        <w:rPr>
          <w:sz w:val="32"/>
          <w:szCs w:val="32"/>
        </w:rPr>
        <w:t>Pondugula</w:t>
      </w:r>
      <w:proofErr w:type="spellEnd"/>
      <w:r w:rsidR="00013487">
        <w:rPr>
          <w:sz w:val="32"/>
          <w:szCs w:val="32"/>
        </w:rPr>
        <w:t xml:space="preserve"> </w:t>
      </w:r>
      <w:r w:rsidR="00A73204" w:rsidRPr="009D0B51">
        <w:rPr>
          <w:sz w:val="32"/>
          <w:szCs w:val="32"/>
        </w:rPr>
        <w:t>(</w:t>
      </w:r>
      <w:r>
        <w:rPr>
          <w:sz w:val="32"/>
          <w:szCs w:val="32"/>
        </w:rPr>
        <w:t>[srp0010]</w:t>
      </w:r>
      <w:r w:rsidR="00013487">
        <w:rPr>
          <w:sz w:val="32"/>
          <w:szCs w:val="32"/>
        </w:rPr>
        <w:t xml:space="preserve"> </w:t>
      </w:r>
      <w:r w:rsidR="00A73204" w:rsidRPr="009D0B51">
        <w:rPr>
          <w:sz w:val="32"/>
          <w:szCs w:val="32"/>
        </w:rPr>
        <w:t>College of Veterinary Medicine) – 2020</w:t>
      </w:r>
    </w:p>
    <w:p w:rsidR="00A73204" w:rsidRPr="009D0B51" w:rsidRDefault="00A73204" w:rsidP="009D0B51">
      <w:pPr>
        <w:ind w:left="720"/>
        <w:rPr>
          <w:sz w:val="32"/>
          <w:szCs w:val="32"/>
        </w:rPr>
      </w:pPr>
    </w:p>
    <w:p w:rsidR="00A73204" w:rsidRPr="009D0B51" w:rsidRDefault="00A73204" w:rsidP="009D0B51">
      <w:pPr>
        <w:ind w:left="720"/>
        <w:rPr>
          <w:b/>
          <w:sz w:val="34"/>
          <w:szCs w:val="34"/>
        </w:rPr>
      </w:pPr>
      <w:r w:rsidRPr="009D0B51">
        <w:rPr>
          <w:b/>
          <w:sz w:val="34"/>
          <w:szCs w:val="34"/>
        </w:rPr>
        <w:t>Competitive Rese</w:t>
      </w:r>
      <w:bookmarkStart w:id="0" w:name="_GoBack"/>
      <w:bookmarkEnd w:id="0"/>
      <w:r w:rsidRPr="009D0B51">
        <w:rPr>
          <w:b/>
          <w:sz w:val="34"/>
          <w:szCs w:val="34"/>
        </w:rPr>
        <w:t>arch Grant</w:t>
      </w:r>
    </w:p>
    <w:p w:rsidR="00ED6195" w:rsidRDefault="009D0B51" w:rsidP="009D0B51">
      <w:pPr>
        <w:ind w:left="720"/>
        <w:rPr>
          <w:sz w:val="32"/>
          <w:szCs w:val="32"/>
        </w:rPr>
      </w:pPr>
      <w:r>
        <w:rPr>
          <w:sz w:val="32"/>
          <w:szCs w:val="32"/>
        </w:rPr>
        <w:t>Sarah Watts</w:t>
      </w:r>
      <w:r w:rsidR="00013487">
        <w:rPr>
          <w:sz w:val="32"/>
          <w:szCs w:val="32"/>
        </w:rPr>
        <w:t xml:space="preserve"> </w:t>
      </w:r>
      <w:r w:rsidR="00A73204" w:rsidRPr="009D0B51">
        <w:rPr>
          <w:sz w:val="32"/>
          <w:szCs w:val="32"/>
        </w:rPr>
        <w:t>(</w:t>
      </w:r>
      <w:r>
        <w:rPr>
          <w:sz w:val="32"/>
          <w:szCs w:val="32"/>
        </w:rPr>
        <w:t>[sow0002]</w:t>
      </w:r>
      <w:r w:rsidR="00013487">
        <w:rPr>
          <w:sz w:val="32"/>
          <w:szCs w:val="32"/>
        </w:rPr>
        <w:t xml:space="preserve"> </w:t>
      </w:r>
      <w:r w:rsidR="00A73204" w:rsidRPr="009D0B51">
        <w:rPr>
          <w:sz w:val="32"/>
          <w:szCs w:val="32"/>
        </w:rPr>
        <w:t>School of Nursing) – 2020</w:t>
      </w:r>
    </w:p>
    <w:p w:rsidR="009D0B51" w:rsidRDefault="009D0B51" w:rsidP="009D0B51">
      <w:pPr>
        <w:ind w:left="1440"/>
        <w:rPr>
          <w:b/>
          <w:sz w:val="34"/>
          <w:szCs w:val="34"/>
        </w:rPr>
      </w:pPr>
    </w:p>
    <w:p w:rsidR="009D0B51" w:rsidRPr="009D0B51" w:rsidRDefault="009D0B51" w:rsidP="009D0B51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Faculty Research Committee</w:t>
      </w:r>
    </w:p>
    <w:p w:rsidR="009D0B51" w:rsidRDefault="009D0B51" w:rsidP="009D0B51">
      <w:pPr>
        <w:ind w:left="1440"/>
        <w:rPr>
          <w:color w:val="FF0000"/>
          <w:sz w:val="32"/>
          <w:szCs w:val="32"/>
        </w:rPr>
      </w:pPr>
      <w:r w:rsidRPr="009D0B51">
        <w:rPr>
          <w:color w:val="FF0000"/>
          <w:sz w:val="32"/>
          <w:szCs w:val="32"/>
        </w:rPr>
        <w:t>??? (Libraries) – 2021</w:t>
      </w:r>
    </w:p>
    <w:p w:rsidR="00E03AE3" w:rsidRDefault="00E03AE3" w:rsidP="009D0B51">
      <w:pPr>
        <w:ind w:left="1440"/>
        <w:rPr>
          <w:color w:val="FF0000"/>
          <w:sz w:val="32"/>
          <w:szCs w:val="32"/>
        </w:rPr>
      </w:pPr>
    </w:p>
    <w:p w:rsidR="00E03AE3" w:rsidRDefault="00E03AE3" w:rsidP="00E03AE3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Faculty Salaries and Welfare</w:t>
      </w:r>
    </w:p>
    <w:p w:rsidR="00E03AE3" w:rsidRPr="009D0B51" w:rsidRDefault="00E03AE3" w:rsidP="00E03AE3">
      <w:pPr>
        <w:ind w:left="1440"/>
        <w:rPr>
          <w:color w:val="FF0000"/>
          <w:sz w:val="32"/>
          <w:szCs w:val="32"/>
        </w:rPr>
      </w:pPr>
      <w:r w:rsidRPr="009D0B51">
        <w:rPr>
          <w:color w:val="FF0000"/>
          <w:sz w:val="32"/>
          <w:szCs w:val="32"/>
        </w:rPr>
        <w:t>??? (</w:t>
      </w:r>
      <w:r>
        <w:rPr>
          <w:color w:val="FF0000"/>
          <w:sz w:val="32"/>
          <w:szCs w:val="32"/>
        </w:rPr>
        <w:t>Any department</w:t>
      </w:r>
      <w:r w:rsidRPr="009D0B51">
        <w:rPr>
          <w:color w:val="FF0000"/>
          <w:sz w:val="32"/>
          <w:szCs w:val="32"/>
        </w:rPr>
        <w:t>) – 2021</w:t>
      </w:r>
    </w:p>
    <w:p w:rsidR="00E03AE3" w:rsidRPr="009D0B51" w:rsidRDefault="00E03AE3" w:rsidP="009D0B51">
      <w:pPr>
        <w:ind w:left="1440"/>
        <w:rPr>
          <w:color w:val="FF0000"/>
          <w:sz w:val="32"/>
          <w:szCs w:val="32"/>
        </w:rPr>
      </w:pPr>
    </w:p>
    <w:p w:rsidR="009D0B51" w:rsidRPr="009D0B51" w:rsidRDefault="009D0B51" w:rsidP="00A73204">
      <w:pPr>
        <w:ind w:left="1440"/>
        <w:rPr>
          <w:sz w:val="32"/>
          <w:szCs w:val="32"/>
        </w:rPr>
      </w:pPr>
    </w:p>
    <w:sectPr w:rsidR="009D0B51" w:rsidRPr="009D0B51" w:rsidSect="00EB279E">
      <w:pgSz w:w="12240" w:h="15840"/>
      <w:pgMar w:top="1440" w:right="45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04"/>
    <w:rsid w:val="00013487"/>
    <w:rsid w:val="00274130"/>
    <w:rsid w:val="0068262B"/>
    <w:rsid w:val="009D0B51"/>
    <w:rsid w:val="00A73204"/>
    <w:rsid w:val="00D47547"/>
    <w:rsid w:val="00E03AE3"/>
    <w:rsid w:val="00E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Kloberg</dc:creator>
  <cp:lastModifiedBy>Laura Kloberg</cp:lastModifiedBy>
  <cp:revision>2</cp:revision>
  <cp:lastPrinted>2018-09-11T14:50:00Z</cp:lastPrinted>
  <dcterms:created xsi:type="dcterms:W3CDTF">2018-10-10T16:46:00Z</dcterms:created>
  <dcterms:modified xsi:type="dcterms:W3CDTF">2018-10-10T16:46:00Z</dcterms:modified>
</cp:coreProperties>
</file>