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C13A2" w14:textId="77777777" w:rsidR="00A17B96" w:rsidRPr="005512AA" w:rsidRDefault="00A17B96" w:rsidP="00A17B96">
      <w:pPr>
        <w:rPr>
          <w:rFonts w:ascii="Calibri" w:hAnsi="Calibri" w:cs="Calibri"/>
          <w:sz w:val="24"/>
          <w:szCs w:val="24"/>
        </w:rPr>
      </w:pPr>
    </w:p>
    <w:p w14:paraId="54B51300" w14:textId="7E03ABD2" w:rsidR="0096383F" w:rsidRPr="005512AA" w:rsidRDefault="0096383F" w:rsidP="0096383F">
      <w:pPr>
        <w:pStyle w:val="Header"/>
        <w:contextualSpacing/>
        <w:rPr>
          <w:rFonts w:ascii="Calibri" w:hAnsi="Calibri" w:cs="Calibri"/>
          <w:sz w:val="24"/>
          <w:szCs w:val="24"/>
        </w:rPr>
      </w:pPr>
      <w:r w:rsidRPr="00967A6B">
        <w:rPr>
          <w:rFonts w:ascii="Calibri" w:hAnsi="Calibri" w:cs="Calibri"/>
          <w:b/>
          <w:bCs/>
          <w:sz w:val="28"/>
          <w:szCs w:val="28"/>
        </w:rPr>
        <w:t>Program Name</w:t>
      </w:r>
      <w:r w:rsidRPr="005512AA">
        <w:rPr>
          <w:rFonts w:ascii="Calibri" w:hAnsi="Calibri" w:cs="Calibri"/>
          <w:sz w:val="24"/>
          <w:szCs w:val="24"/>
        </w:rPr>
        <w:t xml:space="preserve">: </w:t>
      </w:r>
      <w:r w:rsidR="00355254" w:rsidRPr="005512AA">
        <w:rPr>
          <w:rFonts w:ascii="Calibri" w:hAnsi="Calibri" w:cs="Calibri"/>
          <w:sz w:val="24"/>
          <w:szCs w:val="24"/>
        </w:rPr>
        <w:t xml:space="preserve">Physical Therapy </w:t>
      </w:r>
    </w:p>
    <w:p w14:paraId="2D75B37B" w14:textId="77777777" w:rsidR="001C7014" w:rsidRPr="005512AA" w:rsidRDefault="001C7014" w:rsidP="00967696">
      <w:pPr>
        <w:pStyle w:val="Header"/>
        <w:contextualSpacing/>
        <w:rPr>
          <w:rFonts w:ascii="Calibri" w:hAnsi="Calibri" w:cs="Calibri"/>
          <w:b/>
          <w:bCs/>
          <w:sz w:val="24"/>
          <w:szCs w:val="24"/>
        </w:rPr>
      </w:pPr>
    </w:p>
    <w:p w14:paraId="7F49F4B9" w14:textId="427B2D28" w:rsidR="00626413" w:rsidRPr="005512AA" w:rsidRDefault="0096383F" w:rsidP="008D3144">
      <w:pPr>
        <w:pStyle w:val="Header"/>
        <w:contextualSpacing/>
        <w:rPr>
          <w:rFonts w:ascii="Calibri" w:hAnsi="Calibri" w:cs="Calibri"/>
          <w:sz w:val="24"/>
          <w:szCs w:val="24"/>
        </w:rPr>
      </w:pPr>
      <w:r w:rsidRPr="00967A6B">
        <w:rPr>
          <w:rFonts w:ascii="Calibri" w:hAnsi="Calibri" w:cs="Calibri"/>
          <w:b/>
          <w:bCs/>
          <w:sz w:val="28"/>
          <w:szCs w:val="28"/>
        </w:rPr>
        <w:t>Disclosure Statement</w:t>
      </w:r>
      <w:r w:rsidRPr="005512AA">
        <w:rPr>
          <w:rFonts w:ascii="Calibri" w:hAnsi="Calibri" w:cs="Calibri"/>
          <w:sz w:val="24"/>
          <w:szCs w:val="24"/>
        </w:rPr>
        <w:t>:</w:t>
      </w:r>
      <w:r w:rsidRPr="005512AA">
        <w:rPr>
          <w:rFonts w:ascii="Calibri" w:hAnsi="Calibri" w:cs="Calibri"/>
          <w:b/>
          <w:bCs/>
          <w:sz w:val="24"/>
          <w:szCs w:val="24"/>
        </w:rPr>
        <w:t xml:space="preserve"> </w:t>
      </w:r>
      <w:r w:rsidR="008B21AE" w:rsidRPr="005512AA">
        <w:rPr>
          <w:rFonts w:ascii="Calibri" w:hAnsi="Calibri" w:cs="Calibri"/>
          <w:color w:val="000000"/>
          <w:sz w:val="24"/>
          <w:szCs w:val="24"/>
        </w:rPr>
        <w:t xml:space="preserve">The </w:t>
      </w:r>
      <w:r w:rsidR="00352192" w:rsidRPr="005512AA">
        <w:rPr>
          <w:rFonts w:ascii="Calibri" w:hAnsi="Calibri" w:cs="Calibri"/>
          <w:sz w:val="24"/>
          <w:szCs w:val="24"/>
        </w:rPr>
        <w:t xml:space="preserve">Doctor of </w:t>
      </w:r>
      <w:r w:rsidR="009C327F" w:rsidRPr="005512AA">
        <w:rPr>
          <w:rFonts w:ascii="Calibri" w:hAnsi="Calibri" w:cs="Calibri"/>
          <w:sz w:val="24"/>
          <w:szCs w:val="24"/>
        </w:rPr>
        <w:t>Physical</w:t>
      </w:r>
      <w:r w:rsidR="00352192" w:rsidRPr="005512AA">
        <w:rPr>
          <w:rFonts w:ascii="Calibri" w:hAnsi="Calibri" w:cs="Calibri"/>
          <w:sz w:val="24"/>
          <w:szCs w:val="24"/>
        </w:rPr>
        <w:t xml:space="preserve"> Therapy (DPT)</w:t>
      </w:r>
      <w:r w:rsidR="00967696" w:rsidRPr="005512AA">
        <w:rPr>
          <w:rFonts w:ascii="Calibri" w:hAnsi="Calibri" w:cs="Calibri"/>
          <w:sz w:val="24"/>
          <w:szCs w:val="24"/>
        </w:rPr>
        <w:t xml:space="preserve"> </w:t>
      </w:r>
      <w:r w:rsidR="008B21AE" w:rsidRPr="005512AA">
        <w:rPr>
          <w:rFonts w:ascii="Calibri" w:hAnsi="Calibri" w:cs="Calibri"/>
          <w:color w:val="000000"/>
          <w:sz w:val="24"/>
          <w:szCs w:val="24"/>
        </w:rPr>
        <w:t>degree program</w:t>
      </w:r>
      <w:r w:rsidR="009C327F" w:rsidRPr="005512AA">
        <w:rPr>
          <w:rFonts w:ascii="Calibri" w:hAnsi="Calibri" w:cs="Calibri"/>
          <w:color w:val="000000"/>
          <w:sz w:val="24"/>
          <w:szCs w:val="24"/>
        </w:rPr>
        <w:t xml:space="preserve"> </w:t>
      </w:r>
      <w:r w:rsidR="008B21AE" w:rsidRPr="005512AA">
        <w:rPr>
          <w:rFonts w:ascii="Calibri" w:hAnsi="Calibri" w:cs="Calibri"/>
          <w:color w:val="000000"/>
          <w:sz w:val="24"/>
          <w:szCs w:val="24"/>
        </w:rPr>
        <w:t xml:space="preserve">at Auburn University </w:t>
      </w:r>
      <w:r w:rsidR="0032491C" w:rsidRPr="005512AA">
        <w:rPr>
          <w:rFonts w:ascii="Calibri" w:hAnsi="Calibri" w:cs="Calibri"/>
          <w:sz w:val="24"/>
          <w:szCs w:val="24"/>
        </w:rPr>
        <w:t>is designed to prepare students to pursue licensure as a Physical Therapist. Licensure as a Physical Therapist is required in all U.S. states and territories and is governed by individual state physical therapy licensing boards.</w:t>
      </w:r>
      <w:r w:rsidR="0032491C" w:rsidRPr="005512AA">
        <w:rPr>
          <w:rFonts w:ascii="Calibri" w:hAnsi="Calibri" w:cs="Calibri"/>
          <w:sz w:val="24"/>
          <w:szCs w:val="24"/>
        </w:rPr>
        <w:t xml:space="preserve"> </w:t>
      </w:r>
    </w:p>
    <w:p w14:paraId="2BDE6530" w14:textId="77777777" w:rsidR="00F47085" w:rsidRPr="005512AA" w:rsidRDefault="00F47085" w:rsidP="008D3144">
      <w:pPr>
        <w:pStyle w:val="Header"/>
        <w:contextualSpacing/>
        <w:rPr>
          <w:rFonts w:ascii="Calibri" w:hAnsi="Calibri" w:cs="Calibri"/>
          <w:sz w:val="24"/>
          <w:szCs w:val="24"/>
        </w:rPr>
      </w:pPr>
    </w:p>
    <w:p w14:paraId="20E36413" w14:textId="231901BB" w:rsidR="00F47085" w:rsidRPr="005512AA" w:rsidRDefault="00F47085" w:rsidP="00F47085">
      <w:pPr>
        <w:contextualSpacing/>
        <w:mirrorIndents/>
        <w:rPr>
          <w:rFonts w:ascii="Calibri" w:hAnsi="Calibri" w:cs="Calibri"/>
          <w:sz w:val="24"/>
          <w:szCs w:val="24"/>
        </w:rPr>
      </w:pPr>
      <w:r w:rsidRPr="005512AA">
        <w:rPr>
          <w:rFonts w:ascii="Calibri" w:hAnsi="Calibri" w:cs="Calibri"/>
          <w:sz w:val="24"/>
          <w:szCs w:val="24"/>
        </w:rPr>
        <w:t xml:space="preserve">Effective May 13, 2025, Auburn’s Doctor of Physical Therapy program has been granted candidate for accreditation status by the </w:t>
      </w:r>
      <w:hyperlink r:id="rId7" w:history="1">
        <w:r w:rsidRPr="005512AA">
          <w:rPr>
            <w:rStyle w:val="Hyperlink"/>
            <w:rFonts w:ascii="Calibri" w:hAnsi="Calibri" w:cs="Calibri"/>
            <w:sz w:val="24"/>
            <w:szCs w:val="24"/>
          </w:rPr>
          <w:t>Commission on Accreditation in Physical Therapy Education (CAPTE)</w:t>
        </w:r>
      </w:hyperlink>
      <w:r w:rsidRPr="005512AA">
        <w:rPr>
          <w:rFonts w:ascii="Calibri" w:hAnsi="Calibri" w:cs="Calibri"/>
          <w:sz w:val="24"/>
          <w:szCs w:val="24"/>
        </w:rPr>
        <w:t>. Under CAPTE policies, a candidate for accreditation is considered accredited and credits and degrees earned while a program holds candidate status is considered by CAPTE to be from an accredited program.</w:t>
      </w:r>
    </w:p>
    <w:p w14:paraId="4E82E506" w14:textId="77777777" w:rsidR="00F47085" w:rsidRPr="005512AA" w:rsidRDefault="00F47085" w:rsidP="00F47085">
      <w:pPr>
        <w:contextualSpacing/>
        <w:mirrorIndents/>
        <w:rPr>
          <w:rFonts w:ascii="Calibri" w:hAnsi="Calibri" w:cs="Calibri"/>
          <w:sz w:val="24"/>
          <w:szCs w:val="24"/>
        </w:rPr>
      </w:pPr>
    </w:p>
    <w:p w14:paraId="0E98F2E5" w14:textId="288CEC86" w:rsidR="00F47085" w:rsidRPr="005512AA" w:rsidRDefault="00F47085" w:rsidP="00F47085">
      <w:pPr>
        <w:contextualSpacing/>
        <w:mirrorIndents/>
        <w:rPr>
          <w:rFonts w:ascii="Calibri" w:hAnsi="Calibri" w:cs="Calibri"/>
          <w:sz w:val="24"/>
          <w:szCs w:val="24"/>
        </w:rPr>
      </w:pPr>
      <w:r w:rsidRPr="005512AA">
        <w:rPr>
          <w:rFonts w:ascii="Calibri" w:hAnsi="Calibri" w:cs="Calibri"/>
          <w:sz w:val="24"/>
          <w:szCs w:val="24"/>
        </w:rPr>
        <w:t>Graduation from a CAPTE</w:t>
      </w:r>
      <w:r w:rsidRPr="005512AA">
        <w:rPr>
          <w:rFonts w:ascii="Calibri" w:hAnsi="Calibri" w:cs="Calibri"/>
          <w:sz w:val="24"/>
          <w:szCs w:val="24"/>
        </w:rPr>
        <w:noBreakHyphen/>
        <w:t xml:space="preserve">accredited physical therapy education program is required for eligibility to sit for the </w:t>
      </w:r>
      <w:hyperlink r:id="rId8" w:history="1">
        <w:r w:rsidRPr="005512AA">
          <w:rPr>
            <w:rStyle w:val="Hyperlink"/>
            <w:rFonts w:ascii="Calibri" w:hAnsi="Calibri" w:cs="Calibri"/>
            <w:sz w:val="24"/>
            <w:szCs w:val="24"/>
          </w:rPr>
          <w:t>National Physical Therapy Examination (NPTE)</w:t>
        </w:r>
      </w:hyperlink>
      <w:r w:rsidRPr="005512AA">
        <w:rPr>
          <w:rFonts w:ascii="Calibri" w:hAnsi="Calibri" w:cs="Calibri"/>
          <w:sz w:val="24"/>
          <w:szCs w:val="24"/>
        </w:rPr>
        <w:t xml:space="preserve"> however, physical therapy licensure decisions are made solely by individual state licensing boards and may include additional requirements such as examinations, supervised clinical education, and jurisprudence requirements.</w:t>
      </w:r>
    </w:p>
    <w:p w14:paraId="67862918" w14:textId="77777777" w:rsidR="00F47085" w:rsidRPr="005512AA" w:rsidRDefault="00F47085" w:rsidP="008D3144">
      <w:pPr>
        <w:pStyle w:val="Header"/>
        <w:contextualSpacing/>
        <w:rPr>
          <w:rFonts w:ascii="Calibri" w:hAnsi="Calibri" w:cs="Calibri"/>
          <w:color w:val="000000"/>
          <w:sz w:val="24"/>
          <w:szCs w:val="24"/>
        </w:rPr>
      </w:pPr>
    </w:p>
    <w:p w14:paraId="3E141FB3" w14:textId="69F63A2B" w:rsidR="00F46FDB" w:rsidRPr="005512AA" w:rsidRDefault="00F46FDB" w:rsidP="008D3144">
      <w:pPr>
        <w:pStyle w:val="Header"/>
        <w:contextualSpacing/>
        <w:rPr>
          <w:rFonts w:ascii="Calibri" w:hAnsi="Calibri" w:cs="Calibri"/>
          <w:color w:val="000000"/>
          <w:sz w:val="24"/>
          <w:szCs w:val="24"/>
        </w:rPr>
      </w:pPr>
      <w:r w:rsidRPr="005512AA">
        <w:rPr>
          <w:rFonts w:ascii="Calibri" w:hAnsi="Calibri" w:cs="Calibri"/>
          <w:color w:val="000000"/>
          <w:sz w:val="24"/>
          <w:szCs w:val="24"/>
        </w:rPr>
        <w:t>Th</w:t>
      </w:r>
      <w:r w:rsidRPr="005512AA">
        <w:rPr>
          <w:rFonts w:ascii="Calibri" w:hAnsi="Calibri" w:cs="Calibri"/>
          <w:color w:val="000000"/>
          <w:sz w:val="24"/>
          <w:szCs w:val="24"/>
        </w:rPr>
        <w:t>is</w:t>
      </w:r>
      <w:r w:rsidRPr="005512AA">
        <w:rPr>
          <w:rFonts w:ascii="Calibri" w:hAnsi="Calibri" w:cs="Calibri"/>
          <w:color w:val="000000"/>
          <w:sz w:val="24"/>
          <w:szCs w:val="24"/>
        </w:rPr>
        <w:t xml:space="preserve"> degree program meet</w:t>
      </w:r>
      <w:r w:rsidRPr="005512AA">
        <w:rPr>
          <w:rFonts w:ascii="Calibri" w:hAnsi="Calibri" w:cs="Calibri"/>
          <w:color w:val="000000"/>
          <w:sz w:val="24"/>
          <w:szCs w:val="24"/>
        </w:rPr>
        <w:t>s</w:t>
      </w:r>
      <w:r w:rsidRPr="005512AA">
        <w:rPr>
          <w:rFonts w:ascii="Calibri" w:hAnsi="Calibri" w:cs="Calibri"/>
          <w:color w:val="000000"/>
          <w:sz w:val="24"/>
          <w:szCs w:val="24"/>
        </w:rPr>
        <w:t xml:space="preserve"> the educational requirements for licensure in the following states and territories:</w:t>
      </w:r>
    </w:p>
    <w:p w14:paraId="1953452D" w14:textId="77777777" w:rsidR="00626413" w:rsidRPr="005512AA" w:rsidRDefault="00626413" w:rsidP="008D3144">
      <w:pPr>
        <w:pStyle w:val="Header"/>
        <w:contextualSpacing/>
        <w:rPr>
          <w:rFonts w:ascii="Calibri" w:hAnsi="Calibri" w:cs="Calibri"/>
          <w:color w:val="000000"/>
          <w:sz w:val="24"/>
          <w:szCs w:val="24"/>
        </w:rPr>
      </w:pPr>
    </w:p>
    <w:p w14:paraId="2A40C27C" w14:textId="5A5B85A0" w:rsidR="00626413" w:rsidRPr="005512AA" w:rsidRDefault="00626413" w:rsidP="009F4BED">
      <w:pPr>
        <w:pStyle w:val="Header"/>
        <w:contextualSpacing/>
        <w:rPr>
          <w:rFonts w:ascii="Calibri" w:hAnsi="Calibri" w:cs="Calibri"/>
          <w:color w:val="000000"/>
          <w:sz w:val="24"/>
          <w:szCs w:val="24"/>
        </w:rPr>
      </w:pPr>
      <w:r w:rsidRPr="005512AA">
        <w:rPr>
          <w:rFonts w:ascii="Calibri" w:hAnsi="Calibri" w:cs="Calibri"/>
          <w:color w:val="000000"/>
          <w:sz w:val="24"/>
          <w:szCs w:val="24"/>
        </w:rPr>
        <w:t xml:space="preserve">Alabama, Alaska, </w:t>
      </w:r>
      <w:r w:rsidR="00185A4A" w:rsidRPr="005512AA">
        <w:rPr>
          <w:rFonts w:ascii="Calibri" w:hAnsi="Calibri" w:cs="Calibri"/>
          <w:color w:val="000000"/>
          <w:sz w:val="24"/>
          <w:szCs w:val="24"/>
        </w:rPr>
        <w:t>American Soma</w:t>
      </w:r>
      <w:r w:rsidR="00185A4A" w:rsidRPr="005512AA">
        <w:rPr>
          <w:rFonts w:ascii="Calibri" w:hAnsi="Calibri" w:cs="Calibri"/>
          <w:color w:val="000000"/>
          <w:sz w:val="24"/>
          <w:szCs w:val="24"/>
        </w:rPr>
        <w:t xml:space="preserve">, </w:t>
      </w:r>
      <w:r w:rsidRPr="005512AA">
        <w:rPr>
          <w:rFonts w:ascii="Calibri" w:hAnsi="Calibri" w:cs="Calibri"/>
          <w:color w:val="000000"/>
          <w:sz w:val="24"/>
          <w:szCs w:val="24"/>
        </w:rPr>
        <w:t xml:space="preserve">Arizona, Arkansas, California, Colorado, Connecticut, Delaware, District of Columbia, Florida, Georgia, </w:t>
      </w:r>
      <w:r w:rsidR="00185A4A" w:rsidRPr="005512AA">
        <w:rPr>
          <w:rFonts w:ascii="Calibri" w:hAnsi="Calibri" w:cs="Calibri"/>
          <w:color w:val="000000"/>
          <w:sz w:val="24"/>
          <w:szCs w:val="24"/>
        </w:rPr>
        <w:t xml:space="preserve">Guam, </w:t>
      </w:r>
      <w:r w:rsidRPr="005512AA">
        <w:rPr>
          <w:rFonts w:ascii="Calibri" w:hAnsi="Calibri" w:cs="Calibri"/>
          <w:color w:val="000000"/>
          <w:sz w:val="24"/>
          <w:szCs w:val="24"/>
        </w:rPr>
        <w:t xml:space="preserve">Hawaii, Idaho, Illinois, Indiana, Iowa, Kansas, Kentucky, Louisiana, Maine, Maryland, Massachusetts, Michigan, Minnesota, Mississippi, Missouri, Montana, Nebraska, Nevada, New Hampshire, New Jersey, New Mexico, New York, North Carolina, North Dakota, </w:t>
      </w:r>
      <w:r w:rsidR="00185A4A" w:rsidRPr="005512AA">
        <w:rPr>
          <w:rFonts w:ascii="Calibri" w:hAnsi="Calibri" w:cs="Calibri"/>
          <w:color w:val="000000"/>
          <w:sz w:val="24"/>
          <w:szCs w:val="24"/>
        </w:rPr>
        <w:t xml:space="preserve">Northern Marina Islands, </w:t>
      </w:r>
      <w:r w:rsidRPr="005512AA">
        <w:rPr>
          <w:rFonts w:ascii="Calibri" w:hAnsi="Calibri" w:cs="Calibri"/>
          <w:color w:val="000000"/>
          <w:sz w:val="24"/>
          <w:szCs w:val="24"/>
        </w:rPr>
        <w:t xml:space="preserve">Ohio, Oklahoma, Oregon, Pennsylvania, Puerto Rico, Rhode Island, South Carolina, South Dakota, Tennessee, Texas, </w:t>
      </w:r>
      <w:r w:rsidR="00185A4A" w:rsidRPr="005512AA">
        <w:rPr>
          <w:rFonts w:ascii="Calibri" w:hAnsi="Calibri" w:cs="Calibri"/>
          <w:color w:val="000000"/>
          <w:sz w:val="24"/>
          <w:szCs w:val="24"/>
        </w:rPr>
        <w:t>United States Virgin Islands</w:t>
      </w:r>
      <w:r w:rsidR="00185A4A" w:rsidRPr="005512AA">
        <w:rPr>
          <w:rFonts w:ascii="Calibri" w:hAnsi="Calibri" w:cs="Calibri"/>
          <w:color w:val="000000"/>
          <w:sz w:val="24"/>
          <w:szCs w:val="24"/>
        </w:rPr>
        <w:t xml:space="preserve">, </w:t>
      </w:r>
      <w:r w:rsidRPr="005512AA">
        <w:rPr>
          <w:rFonts w:ascii="Calibri" w:hAnsi="Calibri" w:cs="Calibri"/>
          <w:color w:val="000000"/>
          <w:sz w:val="24"/>
          <w:szCs w:val="24"/>
        </w:rPr>
        <w:t>Utah, Vermont, Virginia, Washington, West Virginia, Wisconsin, Wyoming</w:t>
      </w:r>
      <w:r w:rsidR="008B21AE" w:rsidRPr="005512AA">
        <w:rPr>
          <w:rFonts w:ascii="Calibri" w:hAnsi="Calibri" w:cs="Calibri"/>
          <w:color w:val="000000"/>
          <w:sz w:val="24"/>
          <w:szCs w:val="24"/>
        </w:rPr>
        <w:t>.</w:t>
      </w:r>
    </w:p>
    <w:p w14:paraId="54D394D2" w14:textId="77777777" w:rsidR="00096FCA" w:rsidRPr="005512AA" w:rsidRDefault="00096FCA" w:rsidP="00096FCA">
      <w:pPr>
        <w:contextualSpacing/>
        <w:rPr>
          <w:rFonts w:ascii="Calibri" w:hAnsi="Calibri" w:cs="Calibri"/>
          <w:color w:val="000000"/>
          <w:sz w:val="24"/>
          <w:szCs w:val="24"/>
        </w:rPr>
      </w:pPr>
    </w:p>
    <w:p w14:paraId="61262188" w14:textId="77777777" w:rsidR="009869DE" w:rsidRPr="005512AA" w:rsidRDefault="009869DE" w:rsidP="009869DE">
      <w:pPr>
        <w:contextualSpacing/>
        <w:mirrorIndents/>
        <w:rPr>
          <w:rFonts w:ascii="Calibri" w:hAnsi="Calibri" w:cs="Calibri"/>
          <w:sz w:val="24"/>
          <w:szCs w:val="24"/>
        </w:rPr>
      </w:pPr>
      <w:r w:rsidRPr="005512AA">
        <w:rPr>
          <w:rFonts w:ascii="Calibri" w:hAnsi="Calibri" w:cs="Calibri"/>
          <w:sz w:val="24"/>
          <w:szCs w:val="24"/>
        </w:rPr>
        <w:t>Students are responsible for reviewing the physical therapy licensure requirements in the state in which they intend to seek licensure and are strongly encouraged to consult with the appropriate state licensing board.</w:t>
      </w:r>
    </w:p>
    <w:p w14:paraId="5651AB1A" w14:textId="77777777" w:rsidR="0096383F" w:rsidRPr="005512AA" w:rsidRDefault="0096383F" w:rsidP="0096383F">
      <w:pPr>
        <w:contextualSpacing/>
        <w:mirrorIndents/>
        <w:rPr>
          <w:rFonts w:ascii="Calibri" w:hAnsi="Calibri" w:cs="Calibri"/>
          <w:b/>
          <w:bCs/>
          <w:sz w:val="24"/>
          <w:szCs w:val="24"/>
        </w:rPr>
      </w:pPr>
    </w:p>
    <w:p w14:paraId="4867C092" w14:textId="4F9E06EB" w:rsidR="00EC3BB1" w:rsidRPr="005512AA" w:rsidRDefault="0096383F" w:rsidP="00EC3BB1">
      <w:pPr>
        <w:contextualSpacing/>
        <w:mirrorIndents/>
        <w:rPr>
          <w:rFonts w:ascii="Calibri" w:hAnsi="Calibri" w:cs="Calibri"/>
          <w:sz w:val="24"/>
          <w:szCs w:val="24"/>
        </w:rPr>
      </w:pPr>
      <w:r w:rsidRPr="00967A6B">
        <w:rPr>
          <w:rFonts w:ascii="Calibri" w:hAnsi="Calibri" w:cs="Calibri"/>
          <w:b/>
          <w:bCs/>
          <w:sz w:val="28"/>
          <w:szCs w:val="28"/>
        </w:rPr>
        <w:t>Website</w:t>
      </w:r>
      <w:r w:rsidRPr="005512AA">
        <w:rPr>
          <w:rFonts w:ascii="Calibri" w:hAnsi="Calibri" w:cs="Calibri"/>
          <w:sz w:val="24"/>
          <w:szCs w:val="24"/>
        </w:rPr>
        <w:t>:</w:t>
      </w:r>
      <w:r w:rsidR="00EC3BB1" w:rsidRPr="005512AA">
        <w:rPr>
          <w:rFonts w:ascii="Calibri" w:hAnsi="Calibri" w:cs="Calibri"/>
          <w:sz w:val="24"/>
          <w:szCs w:val="24"/>
        </w:rPr>
        <w:t xml:space="preserve"> </w:t>
      </w:r>
      <w:hyperlink r:id="rId9" w:history="1">
        <w:r w:rsidR="00EC3BB1" w:rsidRPr="005512AA">
          <w:rPr>
            <w:rStyle w:val="Hyperlink"/>
            <w:rFonts w:ascii="Calibri" w:hAnsi="Calibri" w:cs="Calibri"/>
            <w:sz w:val="24"/>
            <w:szCs w:val="24"/>
          </w:rPr>
          <w:t>The Federation of State Boards of Phy</w:t>
        </w:r>
        <w:r w:rsidR="00EC3BB1" w:rsidRPr="005512AA">
          <w:rPr>
            <w:rStyle w:val="Hyperlink"/>
            <w:rFonts w:ascii="Calibri" w:hAnsi="Calibri" w:cs="Calibri"/>
            <w:sz w:val="24"/>
            <w:szCs w:val="24"/>
          </w:rPr>
          <w:t>s</w:t>
        </w:r>
        <w:r w:rsidR="00EC3BB1" w:rsidRPr="005512AA">
          <w:rPr>
            <w:rStyle w:val="Hyperlink"/>
            <w:rFonts w:ascii="Calibri" w:hAnsi="Calibri" w:cs="Calibri"/>
            <w:sz w:val="24"/>
            <w:szCs w:val="24"/>
          </w:rPr>
          <w:t>ical Therapy</w:t>
        </w:r>
      </w:hyperlink>
    </w:p>
    <w:p w14:paraId="13BA1EA0" w14:textId="77777777" w:rsidR="0096383F" w:rsidRPr="005512AA" w:rsidRDefault="0096383F" w:rsidP="0096383F">
      <w:pPr>
        <w:contextualSpacing/>
        <w:mirrorIndents/>
        <w:rPr>
          <w:rFonts w:ascii="Calibri" w:hAnsi="Calibri" w:cs="Calibri"/>
          <w:sz w:val="24"/>
          <w:szCs w:val="24"/>
        </w:rPr>
      </w:pPr>
    </w:p>
    <w:p w14:paraId="0B7D811C" w14:textId="77777777" w:rsidR="005512AA" w:rsidRPr="005512AA" w:rsidRDefault="0096383F" w:rsidP="005512AA">
      <w:pPr>
        <w:contextualSpacing/>
        <w:mirrorIndents/>
        <w:rPr>
          <w:rFonts w:ascii="Calibri" w:hAnsi="Calibri" w:cs="Calibri"/>
          <w:sz w:val="24"/>
          <w:szCs w:val="24"/>
        </w:rPr>
      </w:pPr>
      <w:r w:rsidRPr="00967A6B">
        <w:rPr>
          <w:rFonts w:ascii="Calibri" w:hAnsi="Calibri" w:cs="Calibri"/>
          <w:b/>
          <w:bCs/>
          <w:sz w:val="28"/>
          <w:szCs w:val="28"/>
        </w:rPr>
        <w:t>Program Contact</w:t>
      </w:r>
      <w:r w:rsidRPr="005512AA">
        <w:rPr>
          <w:rFonts w:ascii="Calibri" w:hAnsi="Calibri" w:cs="Calibri"/>
          <w:sz w:val="24"/>
          <w:szCs w:val="24"/>
        </w:rPr>
        <w:t xml:space="preserve">: </w:t>
      </w:r>
      <w:hyperlink r:id="rId10" w:history="1">
        <w:r w:rsidR="005512AA" w:rsidRPr="005512AA">
          <w:rPr>
            <w:rStyle w:val="Hyperlink"/>
            <w:rFonts w:ascii="Calibri" w:hAnsi="Calibri" w:cs="Calibri"/>
            <w:sz w:val="24"/>
            <w:szCs w:val="24"/>
          </w:rPr>
          <w:t>Harsimran Baweja</w:t>
        </w:r>
      </w:hyperlink>
    </w:p>
    <w:p w14:paraId="66359519" w14:textId="68CEBBFA" w:rsidR="0096383F" w:rsidRPr="008C7521" w:rsidRDefault="0096383F" w:rsidP="0096383F">
      <w:pPr>
        <w:contextualSpacing/>
        <w:mirrorIndents/>
        <w:rPr>
          <w:rFonts w:asciiTheme="minorHAnsi" w:hAnsiTheme="minorHAnsi" w:cstheme="minorHAnsi"/>
          <w:b/>
          <w:bCs/>
          <w:sz w:val="24"/>
          <w:szCs w:val="24"/>
        </w:rPr>
      </w:pPr>
    </w:p>
    <w:p w14:paraId="312E3507" w14:textId="77777777" w:rsidR="0096383F" w:rsidRDefault="0096383F" w:rsidP="00A17B96"/>
    <w:p w14:paraId="7534A130" w14:textId="77777777" w:rsidR="00F51F40" w:rsidRDefault="00F51F40" w:rsidP="00A17B96"/>
    <w:sectPr w:rsidR="00F51F40" w:rsidSect="003D6D3D">
      <w:footerReference w:type="default" r:id="rId11"/>
      <w:pgSz w:w="12240" w:h="15840" w:code="1"/>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415B3" w14:textId="77777777" w:rsidR="00452B7B" w:rsidRDefault="00452B7B">
      <w:r>
        <w:separator/>
      </w:r>
    </w:p>
  </w:endnote>
  <w:endnote w:type="continuationSeparator" w:id="0">
    <w:p w14:paraId="3AAC5F28" w14:textId="77777777" w:rsidR="00452B7B" w:rsidRDefault="00452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A81B" w14:textId="2ED24325" w:rsidR="00166BD5" w:rsidRPr="00166BD5" w:rsidRDefault="00166BD5">
    <w:pPr>
      <w:pStyle w:val="Footer"/>
      <w:rPr>
        <w:rFonts w:asciiTheme="minorHAnsi" w:hAnsiTheme="minorHAnsi" w:cstheme="minorHAnsi"/>
      </w:rPr>
    </w:pPr>
    <w:r>
      <w:tab/>
    </w:r>
    <w:r>
      <w:tab/>
    </w:r>
  </w:p>
  <w:p w14:paraId="1246BF8F" w14:textId="77777777" w:rsidR="0026237F" w:rsidRPr="00D6647C" w:rsidRDefault="0026237F" w:rsidP="00313A81">
    <w:pPr>
      <w:pStyle w:val="Footer"/>
      <w:spacing w:line="360" w:lineRule="auto"/>
      <w:jc w:val="center"/>
      <w:rPr>
        <w:rFonts w:ascii="Myriad Pro" w:hAnsi="Myriad Pro"/>
        <w:b/>
        <w:color w:val="1F3864" w:themeColor="accent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76AD0" w14:textId="77777777" w:rsidR="00452B7B" w:rsidRDefault="00452B7B">
      <w:r>
        <w:separator/>
      </w:r>
    </w:p>
  </w:footnote>
  <w:footnote w:type="continuationSeparator" w:id="0">
    <w:p w14:paraId="7730F81D" w14:textId="77777777" w:rsidR="00452B7B" w:rsidRDefault="00452B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BD5"/>
    <w:rsid w:val="00004213"/>
    <w:rsid w:val="000118D4"/>
    <w:rsid w:val="000222B1"/>
    <w:rsid w:val="000404AA"/>
    <w:rsid w:val="0004377B"/>
    <w:rsid w:val="00084477"/>
    <w:rsid w:val="00092394"/>
    <w:rsid w:val="00096FCA"/>
    <w:rsid w:val="000A5165"/>
    <w:rsid w:val="000E6333"/>
    <w:rsid w:val="001038D4"/>
    <w:rsid w:val="00107BBE"/>
    <w:rsid w:val="0011207C"/>
    <w:rsid w:val="00113A82"/>
    <w:rsid w:val="001151A7"/>
    <w:rsid w:val="00121A6A"/>
    <w:rsid w:val="001369E2"/>
    <w:rsid w:val="00166BD5"/>
    <w:rsid w:val="00175EE2"/>
    <w:rsid w:val="0017649E"/>
    <w:rsid w:val="00185A4A"/>
    <w:rsid w:val="00196A66"/>
    <w:rsid w:val="001A32CD"/>
    <w:rsid w:val="001C7014"/>
    <w:rsid w:val="001E48FA"/>
    <w:rsid w:val="001F289E"/>
    <w:rsid w:val="002018F1"/>
    <w:rsid w:val="002114A6"/>
    <w:rsid w:val="00224415"/>
    <w:rsid w:val="00251D74"/>
    <w:rsid w:val="00257DE5"/>
    <w:rsid w:val="00260930"/>
    <w:rsid w:val="00261420"/>
    <w:rsid w:val="0026237F"/>
    <w:rsid w:val="00282686"/>
    <w:rsid w:val="002911E3"/>
    <w:rsid w:val="00295F18"/>
    <w:rsid w:val="002A1D25"/>
    <w:rsid w:val="002C210A"/>
    <w:rsid w:val="002C711F"/>
    <w:rsid w:val="002E7891"/>
    <w:rsid w:val="002F5DA5"/>
    <w:rsid w:val="00311175"/>
    <w:rsid w:val="00313A81"/>
    <w:rsid w:val="003228D7"/>
    <w:rsid w:val="0032491C"/>
    <w:rsid w:val="003315EC"/>
    <w:rsid w:val="00333C0A"/>
    <w:rsid w:val="00337A3B"/>
    <w:rsid w:val="00352192"/>
    <w:rsid w:val="00355254"/>
    <w:rsid w:val="00370F4C"/>
    <w:rsid w:val="00371CDE"/>
    <w:rsid w:val="00374573"/>
    <w:rsid w:val="003B7436"/>
    <w:rsid w:val="003D6D3D"/>
    <w:rsid w:val="003F043B"/>
    <w:rsid w:val="003F34FD"/>
    <w:rsid w:val="0041138C"/>
    <w:rsid w:val="00414890"/>
    <w:rsid w:val="0042171C"/>
    <w:rsid w:val="00427FC9"/>
    <w:rsid w:val="00433EB8"/>
    <w:rsid w:val="00452B7B"/>
    <w:rsid w:val="00462D97"/>
    <w:rsid w:val="0047103A"/>
    <w:rsid w:val="00472A58"/>
    <w:rsid w:val="00497BD3"/>
    <w:rsid w:val="004D0E93"/>
    <w:rsid w:val="004D2885"/>
    <w:rsid w:val="00503721"/>
    <w:rsid w:val="005053BD"/>
    <w:rsid w:val="00511349"/>
    <w:rsid w:val="0051394C"/>
    <w:rsid w:val="00516B32"/>
    <w:rsid w:val="0052667F"/>
    <w:rsid w:val="00531F55"/>
    <w:rsid w:val="00547AB6"/>
    <w:rsid w:val="00550E72"/>
    <w:rsid w:val="005512AA"/>
    <w:rsid w:val="00554A07"/>
    <w:rsid w:val="0056614E"/>
    <w:rsid w:val="00570D29"/>
    <w:rsid w:val="00572EA6"/>
    <w:rsid w:val="00590A84"/>
    <w:rsid w:val="005C1F5B"/>
    <w:rsid w:val="005D7D7C"/>
    <w:rsid w:val="005F0873"/>
    <w:rsid w:val="005F212D"/>
    <w:rsid w:val="005F2E29"/>
    <w:rsid w:val="00600090"/>
    <w:rsid w:val="00624282"/>
    <w:rsid w:val="00626413"/>
    <w:rsid w:val="006416B4"/>
    <w:rsid w:val="006469EE"/>
    <w:rsid w:val="00682D7D"/>
    <w:rsid w:val="00683C34"/>
    <w:rsid w:val="006B64DB"/>
    <w:rsid w:val="006C12ED"/>
    <w:rsid w:val="006D41B7"/>
    <w:rsid w:val="006E2B95"/>
    <w:rsid w:val="00744337"/>
    <w:rsid w:val="0077068C"/>
    <w:rsid w:val="00792954"/>
    <w:rsid w:val="007B168A"/>
    <w:rsid w:val="007B3384"/>
    <w:rsid w:val="007B378A"/>
    <w:rsid w:val="007C071A"/>
    <w:rsid w:val="007D73D1"/>
    <w:rsid w:val="007E25D1"/>
    <w:rsid w:val="007E6126"/>
    <w:rsid w:val="007F7A37"/>
    <w:rsid w:val="0081787A"/>
    <w:rsid w:val="00831A56"/>
    <w:rsid w:val="00834044"/>
    <w:rsid w:val="00894849"/>
    <w:rsid w:val="008B1430"/>
    <w:rsid w:val="008B21AE"/>
    <w:rsid w:val="008D3144"/>
    <w:rsid w:val="008E055D"/>
    <w:rsid w:val="008E68CC"/>
    <w:rsid w:val="009063BB"/>
    <w:rsid w:val="0092751B"/>
    <w:rsid w:val="00927ACF"/>
    <w:rsid w:val="00940578"/>
    <w:rsid w:val="009425A5"/>
    <w:rsid w:val="0095034E"/>
    <w:rsid w:val="00952D86"/>
    <w:rsid w:val="0096383F"/>
    <w:rsid w:val="00967696"/>
    <w:rsid w:val="00967A6B"/>
    <w:rsid w:val="00971057"/>
    <w:rsid w:val="009869DE"/>
    <w:rsid w:val="00990F9A"/>
    <w:rsid w:val="009925F9"/>
    <w:rsid w:val="009A7E57"/>
    <w:rsid w:val="009B1709"/>
    <w:rsid w:val="009B3698"/>
    <w:rsid w:val="009B419D"/>
    <w:rsid w:val="009B4D44"/>
    <w:rsid w:val="009C327F"/>
    <w:rsid w:val="009C58D8"/>
    <w:rsid w:val="009D573C"/>
    <w:rsid w:val="009D5F03"/>
    <w:rsid w:val="009F4BED"/>
    <w:rsid w:val="00A17B96"/>
    <w:rsid w:val="00A615BA"/>
    <w:rsid w:val="00A705FD"/>
    <w:rsid w:val="00A777FB"/>
    <w:rsid w:val="00A94F0A"/>
    <w:rsid w:val="00AA3D87"/>
    <w:rsid w:val="00AB5C38"/>
    <w:rsid w:val="00B010F7"/>
    <w:rsid w:val="00B20C2C"/>
    <w:rsid w:val="00B26F0A"/>
    <w:rsid w:val="00B270E5"/>
    <w:rsid w:val="00B5283E"/>
    <w:rsid w:val="00B60ACD"/>
    <w:rsid w:val="00B754D1"/>
    <w:rsid w:val="00B909FC"/>
    <w:rsid w:val="00BA0A12"/>
    <w:rsid w:val="00BD2435"/>
    <w:rsid w:val="00BD59C7"/>
    <w:rsid w:val="00BE68B8"/>
    <w:rsid w:val="00BF1F30"/>
    <w:rsid w:val="00BF5E6E"/>
    <w:rsid w:val="00BF7F39"/>
    <w:rsid w:val="00C003B3"/>
    <w:rsid w:val="00C20CFE"/>
    <w:rsid w:val="00C302A1"/>
    <w:rsid w:val="00C34FAC"/>
    <w:rsid w:val="00C46D29"/>
    <w:rsid w:val="00C50DCD"/>
    <w:rsid w:val="00C641E6"/>
    <w:rsid w:val="00C6718A"/>
    <w:rsid w:val="00C71CA3"/>
    <w:rsid w:val="00C72911"/>
    <w:rsid w:val="00C737D7"/>
    <w:rsid w:val="00C74340"/>
    <w:rsid w:val="00C86120"/>
    <w:rsid w:val="00CA0C1A"/>
    <w:rsid w:val="00CA6DAD"/>
    <w:rsid w:val="00CB03B4"/>
    <w:rsid w:val="00CB5CE3"/>
    <w:rsid w:val="00CD1CFF"/>
    <w:rsid w:val="00CF0561"/>
    <w:rsid w:val="00CF49E8"/>
    <w:rsid w:val="00D07793"/>
    <w:rsid w:val="00D219C2"/>
    <w:rsid w:val="00D6647C"/>
    <w:rsid w:val="00D808A9"/>
    <w:rsid w:val="00D954F4"/>
    <w:rsid w:val="00DB6AC4"/>
    <w:rsid w:val="00DD414D"/>
    <w:rsid w:val="00DF6EC2"/>
    <w:rsid w:val="00E07B9A"/>
    <w:rsid w:val="00E264C7"/>
    <w:rsid w:val="00E35A20"/>
    <w:rsid w:val="00E602E4"/>
    <w:rsid w:val="00E71541"/>
    <w:rsid w:val="00E80879"/>
    <w:rsid w:val="00E85101"/>
    <w:rsid w:val="00EB395F"/>
    <w:rsid w:val="00EC0596"/>
    <w:rsid w:val="00EC3BB1"/>
    <w:rsid w:val="00ED761F"/>
    <w:rsid w:val="00EE5058"/>
    <w:rsid w:val="00F220E1"/>
    <w:rsid w:val="00F3585F"/>
    <w:rsid w:val="00F46FDB"/>
    <w:rsid w:val="00F47085"/>
    <w:rsid w:val="00F51B09"/>
    <w:rsid w:val="00F51F40"/>
    <w:rsid w:val="00F70F76"/>
    <w:rsid w:val="00F86F02"/>
    <w:rsid w:val="00F87588"/>
    <w:rsid w:val="00F91991"/>
    <w:rsid w:val="00F95AE6"/>
    <w:rsid w:val="00FA6CF5"/>
    <w:rsid w:val="00FF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DA7B1"/>
  <w14:defaultImageDpi w14:val="32767"/>
  <w15:chartTrackingRefBased/>
  <w15:docId w15:val="{D720E152-DB79-42FA-B282-ECFDF8EB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B1430"/>
    <w:rPr>
      <w:rFonts w:ascii="Garamond" w:hAnsi="Garamond"/>
      <w:sz w:val="22"/>
    </w:rPr>
  </w:style>
  <w:style w:type="paragraph" w:styleId="Heading1">
    <w:name w:val="heading 1"/>
    <w:basedOn w:val="Normal"/>
    <w:next w:val="BodyText"/>
    <w:qFormat/>
    <w:rsid w:val="00CA0C1A"/>
    <w:pPr>
      <w:keepNext/>
      <w:keepLines/>
      <w:spacing w:after="180" w:line="240" w:lineRule="atLeast"/>
      <w:jc w:val="center"/>
      <w:outlineLvl w:val="0"/>
    </w:pPr>
    <w:rPr>
      <w:caps/>
      <w:spacing w:val="20"/>
      <w:kern w:val="2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315EC"/>
    <w:pPr>
      <w:framePr w:w="7920" w:h="1980" w:hRule="exact" w:hSpace="180" w:wrap="auto" w:hAnchor="page" w:xAlign="center" w:yAlign="bottom"/>
      <w:ind w:left="2880"/>
    </w:pPr>
    <w:rPr>
      <w:rFonts w:cs="Arial"/>
      <w:b/>
    </w:rPr>
  </w:style>
  <w:style w:type="paragraph" w:styleId="Header">
    <w:name w:val="header"/>
    <w:basedOn w:val="Normal"/>
    <w:rsid w:val="0011207C"/>
    <w:pPr>
      <w:tabs>
        <w:tab w:val="center" w:pos="4320"/>
        <w:tab w:val="right" w:pos="8640"/>
      </w:tabs>
    </w:pPr>
  </w:style>
  <w:style w:type="paragraph" w:styleId="Footer">
    <w:name w:val="footer"/>
    <w:basedOn w:val="Normal"/>
    <w:link w:val="FooterChar"/>
    <w:uiPriority w:val="99"/>
    <w:rsid w:val="0011207C"/>
    <w:pPr>
      <w:tabs>
        <w:tab w:val="center" w:pos="4320"/>
        <w:tab w:val="right" w:pos="8640"/>
      </w:tabs>
    </w:pPr>
  </w:style>
  <w:style w:type="paragraph" w:styleId="BodyText">
    <w:name w:val="Body Text"/>
    <w:basedOn w:val="Normal"/>
    <w:rsid w:val="00CA0C1A"/>
    <w:pPr>
      <w:spacing w:after="240" w:line="240" w:lineRule="atLeast"/>
      <w:ind w:firstLine="360"/>
      <w:jc w:val="both"/>
    </w:pPr>
  </w:style>
  <w:style w:type="paragraph" w:styleId="BalloonText">
    <w:name w:val="Balloon Text"/>
    <w:basedOn w:val="Normal"/>
    <w:semiHidden/>
    <w:rsid w:val="002F5DA5"/>
    <w:rPr>
      <w:rFonts w:ascii="Tahoma" w:hAnsi="Tahoma" w:cs="Tahoma"/>
      <w:sz w:val="16"/>
      <w:szCs w:val="16"/>
    </w:rPr>
  </w:style>
  <w:style w:type="character" w:styleId="Hyperlink">
    <w:name w:val="Hyperlink"/>
    <w:basedOn w:val="DefaultParagraphFont"/>
    <w:uiPriority w:val="99"/>
    <w:unhideWhenUsed/>
    <w:rsid w:val="005053BD"/>
    <w:rPr>
      <w:color w:val="0563C1"/>
      <w:u w:val="single"/>
    </w:rPr>
  </w:style>
  <w:style w:type="character" w:customStyle="1" w:styleId="FooterChar">
    <w:name w:val="Footer Char"/>
    <w:basedOn w:val="DefaultParagraphFont"/>
    <w:link w:val="Footer"/>
    <w:uiPriority w:val="99"/>
    <w:rsid w:val="00166BD5"/>
    <w:rPr>
      <w:rFonts w:ascii="Garamond" w:hAnsi="Garamond"/>
      <w:sz w:val="22"/>
    </w:rPr>
  </w:style>
  <w:style w:type="character" w:styleId="UnresolvedMention">
    <w:name w:val="Unresolved Mention"/>
    <w:basedOn w:val="DefaultParagraphFont"/>
    <w:rsid w:val="00166BD5"/>
    <w:rPr>
      <w:color w:val="605E5C"/>
      <w:shd w:val="clear" w:color="auto" w:fill="E1DFDD"/>
    </w:rPr>
  </w:style>
  <w:style w:type="character" w:styleId="FollowedHyperlink">
    <w:name w:val="FollowedHyperlink"/>
    <w:basedOn w:val="DefaultParagraphFont"/>
    <w:rsid w:val="00166BD5"/>
    <w:rPr>
      <w:color w:val="954F72" w:themeColor="followedHyperlink"/>
      <w:u w:val="single"/>
    </w:rPr>
  </w:style>
  <w:style w:type="paragraph" w:styleId="Title">
    <w:name w:val="Title"/>
    <w:basedOn w:val="Normal"/>
    <w:next w:val="Normal"/>
    <w:link w:val="TitleChar"/>
    <w:uiPriority w:val="10"/>
    <w:qFormat/>
    <w:rsid w:val="00175E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EE2"/>
    <w:rPr>
      <w:rFonts w:asciiTheme="majorHAnsi" w:eastAsiaTheme="majorEastAsia" w:hAnsiTheme="majorHAnsi" w:cstheme="majorBidi"/>
      <w:spacing w:val="-10"/>
      <w:kern w:val="28"/>
      <w:sz w:val="56"/>
      <w:szCs w:val="56"/>
    </w:rPr>
  </w:style>
  <w:style w:type="paragraph" w:styleId="NormalWeb">
    <w:name w:val="Normal (Web)"/>
    <w:basedOn w:val="Normal"/>
    <w:rsid w:val="008B21A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9519">
      <w:bodyDiv w:val="1"/>
      <w:marLeft w:val="0"/>
      <w:marRight w:val="0"/>
      <w:marTop w:val="0"/>
      <w:marBottom w:val="0"/>
      <w:divBdr>
        <w:top w:val="none" w:sz="0" w:space="0" w:color="auto"/>
        <w:left w:val="none" w:sz="0" w:space="0" w:color="auto"/>
        <w:bottom w:val="none" w:sz="0" w:space="0" w:color="auto"/>
        <w:right w:val="none" w:sz="0" w:space="0" w:color="auto"/>
      </w:divBdr>
    </w:div>
    <w:div w:id="508567794">
      <w:bodyDiv w:val="1"/>
      <w:marLeft w:val="0"/>
      <w:marRight w:val="0"/>
      <w:marTop w:val="0"/>
      <w:marBottom w:val="0"/>
      <w:divBdr>
        <w:top w:val="none" w:sz="0" w:space="0" w:color="auto"/>
        <w:left w:val="none" w:sz="0" w:space="0" w:color="auto"/>
        <w:bottom w:val="none" w:sz="0" w:space="0" w:color="auto"/>
        <w:right w:val="none" w:sz="0" w:space="0" w:color="auto"/>
      </w:divBdr>
    </w:div>
    <w:div w:id="689986584">
      <w:bodyDiv w:val="1"/>
      <w:marLeft w:val="0"/>
      <w:marRight w:val="0"/>
      <w:marTop w:val="0"/>
      <w:marBottom w:val="0"/>
      <w:divBdr>
        <w:top w:val="none" w:sz="0" w:space="0" w:color="auto"/>
        <w:left w:val="none" w:sz="0" w:space="0" w:color="auto"/>
        <w:bottom w:val="none" w:sz="0" w:space="0" w:color="auto"/>
        <w:right w:val="none" w:sz="0" w:space="0" w:color="auto"/>
      </w:divBdr>
    </w:div>
    <w:div w:id="844629857">
      <w:bodyDiv w:val="1"/>
      <w:marLeft w:val="0"/>
      <w:marRight w:val="0"/>
      <w:marTop w:val="0"/>
      <w:marBottom w:val="0"/>
      <w:divBdr>
        <w:top w:val="none" w:sz="0" w:space="0" w:color="auto"/>
        <w:left w:val="none" w:sz="0" w:space="0" w:color="auto"/>
        <w:bottom w:val="none" w:sz="0" w:space="0" w:color="auto"/>
        <w:right w:val="none" w:sz="0" w:space="0" w:color="auto"/>
      </w:divBdr>
    </w:div>
    <w:div w:id="1129283548">
      <w:bodyDiv w:val="1"/>
      <w:marLeft w:val="0"/>
      <w:marRight w:val="0"/>
      <w:marTop w:val="0"/>
      <w:marBottom w:val="0"/>
      <w:divBdr>
        <w:top w:val="none" w:sz="0" w:space="0" w:color="auto"/>
        <w:left w:val="none" w:sz="0" w:space="0" w:color="auto"/>
        <w:bottom w:val="none" w:sz="0" w:space="0" w:color="auto"/>
        <w:right w:val="none" w:sz="0" w:space="0" w:color="auto"/>
      </w:divBdr>
    </w:div>
    <w:div w:id="1769690288">
      <w:bodyDiv w:val="1"/>
      <w:marLeft w:val="0"/>
      <w:marRight w:val="0"/>
      <w:marTop w:val="0"/>
      <w:marBottom w:val="0"/>
      <w:divBdr>
        <w:top w:val="none" w:sz="0" w:space="0" w:color="auto"/>
        <w:left w:val="none" w:sz="0" w:space="0" w:color="auto"/>
        <w:bottom w:val="none" w:sz="0" w:space="0" w:color="auto"/>
        <w:right w:val="none" w:sz="0" w:space="0" w:color="auto"/>
      </w:divBdr>
    </w:div>
    <w:div w:id="2042512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sbpt.org/secondary-pages/exam-candidates/national-exam-np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pteonlin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hsb0025@auburn.edu" TargetMode="External"/><Relationship Id="rId4" Type="http://schemas.openxmlformats.org/officeDocument/2006/relationships/webSettings" Target="webSettings.xml"/><Relationship Id="rId9" Type="http://schemas.openxmlformats.org/officeDocument/2006/relationships/hyperlink" Target="https://www.fsbpt.org/Free-Resources/Licensing-Authorities-Contact-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AC0E3-CA46-BA4E-88F3-E0153B542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HOW TO USE THIS LETTERHEAD TEMPLATE</vt:lpstr>
    </vt:vector>
  </TitlesOfParts>
  <Company>Auburn University</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THIS LETTERHEAD TEMPLATE</dc:title>
  <dc:subject/>
  <dc:creator>Andrew Taylor</dc:creator>
  <cp:keywords/>
  <dc:description/>
  <cp:lastModifiedBy>Andrew Taylor</cp:lastModifiedBy>
  <cp:revision>17</cp:revision>
  <cp:lastPrinted>2019-01-03T19:43:00Z</cp:lastPrinted>
  <dcterms:created xsi:type="dcterms:W3CDTF">2026-09-29T19:03:00Z</dcterms:created>
  <dcterms:modified xsi:type="dcterms:W3CDTF">2026-09-29T19:13:00Z</dcterms:modified>
</cp:coreProperties>
</file>