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11E54" w14:textId="77777777" w:rsidR="007165FF" w:rsidRDefault="007165FF" w:rsidP="00E245B0">
      <w:pPr>
        <w:pStyle w:val="BodySingle"/>
        <w:spacing w:after="120"/>
        <w:jc w:val="center"/>
        <w:rPr>
          <w:rFonts w:ascii="Calibri" w:hAnsi="Calibri"/>
          <w:b/>
          <w:sz w:val="24"/>
          <w:szCs w:val="21"/>
        </w:rPr>
      </w:pPr>
    </w:p>
    <w:p w14:paraId="0CD556A8" w14:textId="77777777" w:rsidR="007165FF" w:rsidRDefault="007165FF" w:rsidP="00E245B0">
      <w:pPr>
        <w:pStyle w:val="BodySingle"/>
        <w:spacing w:after="120"/>
        <w:jc w:val="center"/>
        <w:rPr>
          <w:rFonts w:ascii="Calibri" w:hAnsi="Calibri"/>
          <w:b/>
          <w:sz w:val="24"/>
          <w:szCs w:val="21"/>
        </w:rPr>
      </w:pPr>
    </w:p>
    <w:p w14:paraId="6F6A3236" w14:textId="77777777" w:rsidR="007165FF" w:rsidRDefault="007165FF" w:rsidP="00E245B0">
      <w:pPr>
        <w:pStyle w:val="BodySingle"/>
        <w:spacing w:after="120"/>
        <w:jc w:val="center"/>
        <w:rPr>
          <w:rFonts w:ascii="Calibri" w:hAnsi="Calibri"/>
          <w:b/>
          <w:sz w:val="24"/>
          <w:szCs w:val="21"/>
        </w:rPr>
      </w:pPr>
    </w:p>
    <w:p w14:paraId="440F4B36" w14:textId="70687FB6" w:rsidR="009078E6" w:rsidRDefault="009078E6" w:rsidP="00E245B0">
      <w:pPr>
        <w:pStyle w:val="BodySingle"/>
        <w:spacing w:after="120"/>
        <w:jc w:val="center"/>
        <w:rPr>
          <w:rFonts w:ascii="Calibri" w:hAnsi="Calibri"/>
          <w:b/>
          <w:sz w:val="24"/>
          <w:szCs w:val="21"/>
        </w:rPr>
      </w:pPr>
      <w:r>
        <w:rPr>
          <w:rFonts w:ascii="Calibri" w:hAnsi="Calibri"/>
          <w:b/>
          <w:noProof/>
          <w:sz w:val="24"/>
          <w:szCs w:val="21"/>
        </w:rPr>
        <w:drawing>
          <wp:inline distT="0" distB="0" distL="0" distR="0" wp14:anchorId="21478706" wp14:editId="4CC30375">
            <wp:extent cx="1762125" cy="638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52B83" w14:textId="77777777" w:rsidR="009078E6" w:rsidRDefault="009078E6" w:rsidP="00E245B0">
      <w:pPr>
        <w:pStyle w:val="BodySingle"/>
        <w:spacing w:after="120"/>
        <w:jc w:val="center"/>
        <w:rPr>
          <w:rFonts w:ascii="Calibri" w:hAnsi="Calibri"/>
          <w:b/>
          <w:sz w:val="24"/>
          <w:szCs w:val="21"/>
        </w:rPr>
      </w:pPr>
    </w:p>
    <w:p w14:paraId="3C2312B6" w14:textId="77777777" w:rsidR="009078E6" w:rsidRDefault="009078E6" w:rsidP="00E245B0">
      <w:pPr>
        <w:pStyle w:val="BodySingle"/>
        <w:spacing w:after="120"/>
        <w:jc w:val="center"/>
        <w:rPr>
          <w:rFonts w:ascii="Calibri" w:hAnsi="Calibri"/>
          <w:b/>
          <w:sz w:val="24"/>
          <w:szCs w:val="21"/>
        </w:rPr>
      </w:pPr>
    </w:p>
    <w:p w14:paraId="7F9F94AC" w14:textId="0EE8684A" w:rsidR="00E245B0" w:rsidRPr="00E245B0" w:rsidRDefault="00E245B0" w:rsidP="00E245B0">
      <w:pPr>
        <w:pStyle w:val="BodySingle"/>
        <w:spacing w:after="120"/>
        <w:jc w:val="center"/>
        <w:rPr>
          <w:rFonts w:ascii="Calibri" w:hAnsi="Calibri"/>
          <w:b/>
          <w:sz w:val="24"/>
          <w:szCs w:val="21"/>
        </w:rPr>
      </w:pPr>
      <w:r w:rsidRPr="00E245B0">
        <w:rPr>
          <w:rFonts w:ascii="Calibri" w:hAnsi="Calibri"/>
          <w:b/>
          <w:sz w:val="24"/>
          <w:szCs w:val="21"/>
        </w:rPr>
        <w:t xml:space="preserve">DISCLOSURE REGARDING BACKGROUND </w:t>
      </w:r>
      <w:r w:rsidR="007165FF">
        <w:rPr>
          <w:rFonts w:ascii="Calibri" w:hAnsi="Calibri"/>
          <w:b/>
          <w:sz w:val="24"/>
          <w:szCs w:val="21"/>
        </w:rPr>
        <w:t>CHECK</w:t>
      </w:r>
    </w:p>
    <w:p w14:paraId="28177542" w14:textId="77777777" w:rsidR="00E245B0" w:rsidRPr="00E245B0" w:rsidRDefault="00E245B0" w:rsidP="00E245B0">
      <w:pPr>
        <w:pStyle w:val="BodySingle"/>
        <w:spacing w:after="120"/>
        <w:jc w:val="center"/>
        <w:rPr>
          <w:rFonts w:ascii="Calibri" w:hAnsi="Calibri"/>
          <w:b/>
          <w:sz w:val="24"/>
          <w:szCs w:val="21"/>
          <w:highlight w:val="yellow"/>
        </w:rPr>
      </w:pPr>
    </w:p>
    <w:p w14:paraId="26FA38AC" w14:textId="77777777" w:rsidR="00E245B0" w:rsidRDefault="00E245B0" w:rsidP="00E245B0">
      <w:pPr>
        <w:pStyle w:val="BodySingle"/>
        <w:spacing w:after="120"/>
        <w:jc w:val="both"/>
        <w:rPr>
          <w:rFonts w:ascii="Calibri" w:hAnsi="Calibri"/>
          <w:sz w:val="24"/>
          <w:szCs w:val="21"/>
          <w:highlight w:val="yellow"/>
        </w:rPr>
      </w:pPr>
    </w:p>
    <w:p w14:paraId="685CF433" w14:textId="3EAC96F4" w:rsidR="00E245B0" w:rsidRDefault="00A36C73" w:rsidP="00E245B0">
      <w:pPr>
        <w:pStyle w:val="BodySingle"/>
        <w:spacing w:after="120"/>
        <w:jc w:val="both"/>
        <w:rPr>
          <w:rFonts w:ascii="Calibri" w:hAnsi="Calibri"/>
          <w:sz w:val="24"/>
          <w:szCs w:val="21"/>
        </w:rPr>
      </w:pPr>
      <w:r>
        <w:rPr>
          <w:rFonts w:ascii="Calibri" w:hAnsi="Calibri"/>
          <w:sz w:val="24"/>
          <w:szCs w:val="21"/>
        </w:rPr>
        <w:t xml:space="preserve">Auburn University may obtain information about you from a third party consumer reporting agency, Verified Credentials, Inc., for employment purposes.  </w:t>
      </w:r>
      <w:r w:rsidR="00E245B0" w:rsidRPr="00E245B0">
        <w:rPr>
          <w:rFonts w:ascii="Calibri" w:hAnsi="Calibri"/>
          <w:sz w:val="24"/>
          <w:szCs w:val="21"/>
        </w:rPr>
        <w:t>In accordance with the U.S. Fair Credit Reporting Act, we are notifying you that we will conduct a consumer report which may include information about your</w:t>
      </w:r>
      <w:r w:rsidR="00E245B0">
        <w:rPr>
          <w:rFonts w:ascii="Calibri" w:hAnsi="Calibri"/>
          <w:sz w:val="24"/>
          <w:szCs w:val="21"/>
        </w:rPr>
        <w:t xml:space="preserve"> character, general reputation, personal characteristics, and/or mode of living.  These reports may </w:t>
      </w:r>
      <w:bookmarkStart w:id="0" w:name="_GoBack"/>
      <w:bookmarkEnd w:id="0"/>
      <w:r w:rsidR="00E245B0">
        <w:rPr>
          <w:rFonts w:ascii="Calibri" w:hAnsi="Calibri"/>
          <w:sz w:val="24"/>
          <w:szCs w:val="21"/>
        </w:rPr>
        <w:t xml:space="preserve">contain information regarding your criminal history, social security verification, motor vehicle records (“driving records”), verification of your education or employment history, or other background checks.  </w:t>
      </w:r>
    </w:p>
    <w:p w14:paraId="511140F0" w14:textId="77777777" w:rsidR="002A44A6" w:rsidRDefault="002A44A6"/>
    <w:p w14:paraId="1DF50D0F" w14:textId="1D270269" w:rsidR="00E245B0" w:rsidRPr="00E245B0" w:rsidRDefault="00E245B0" w:rsidP="00E245B0">
      <w:pPr>
        <w:rPr>
          <w:rFonts w:asciiTheme="minorHAnsi" w:hAnsiTheme="minorHAnsi"/>
        </w:rPr>
      </w:pPr>
      <w:r w:rsidRPr="00E245B0">
        <w:rPr>
          <w:rFonts w:asciiTheme="minorHAnsi" w:hAnsiTheme="minorHAnsi"/>
        </w:rPr>
        <w:t xml:space="preserve">You have the right, upon written request made within a reasonable time, to request whether a consumer report has been run about you and to request a copy of your report.  These searches will be conducted by </w:t>
      </w:r>
      <w:r w:rsidRPr="00E245B0">
        <w:rPr>
          <w:rFonts w:asciiTheme="minorHAnsi" w:hAnsiTheme="minorHAnsi"/>
          <w:b/>
        </w:rPr>
        <w:t>Verified Credentials, 20890 Kenbridge Court, Lakeville, MN 55044, 800-473-4934, www.verifiedcredentials.com</w:t>
      </w:r>
      <w:r w:rsidRPr="00E245B0">
        <w:rPr>
          <w:rFonts w:asciiTheme="minorHAnsi" w:hAnsiTheme="minorHAnsi"/>
        </w:rPr>
        <w:t xml:space="preserve">.  The scope of this disclosure is all-encompassing, however, allowing the Company to obtain from any outside organization all manner of consumer reports throughout the course of your </w:t>
      </w:r>
      <w:r w:rsidR="00134EA7">
        <w:rPr>
          <w:rFonts w:asciiTheme="minorHAnsi" w:hAnsiTheme="minorHAnsi"/>
        </w:rPr>
        <w:t xml:space="preserve">relationship as </w:t>
      </w:r>
      <w:r w:rsidR="002F6F08">
        <w:rPr>
          <w:rFonts w:asciiTheme="minorHAnsi" w:hAnsiTheme="minorHAnsi"/>
        </w:rPr>
        <w:t xml:space="preserve">an employee at </w:t>
      </w:r>
      <w:r w:rsidR="00134EA7">
        <w:rPr>
          <w:rFonts w:asciiTheme="minorHAnsi" w:hAnsiTheme="minorHAnsi"/>
        </w:rPr>
        <w:t xml:space="preserve">Auburn University </w:t>
      </w:r>
      <w:r w:rsidRPr="00E245B0">
        <w:rPr>
          <w:rFonts w:asciiTheme="minorHAnsi" w:hAnsiTheme="minorHAnsi"/>
        </w:rPr>
        <w:t xml:space="preserve">to the extent permitted by law. </w:t>
      </w:r>
    </w:p>
    <w:p w14:paraId="5D02B211" w14:textId="77777777" w:rsidR="00E245B0" w:rsidRDefault="00E245B0" w:rsidP="00E245B0">
      <w:pPr>
        <w:rPr>
          <w:rFonts w:asciiTheme="minorHAnsi" w:hAnsiTheme="minorHAnsi"/>
        </w:rPr>
      </w:pPr>
    </w:p>
    <w:p w14:paraId="0A497436" w14:textId="77777777" w:rsidR="009078E6" w:rsidRDefault="009078E6" w:rsidP="00E245B0">
      <w:pPr>
        <w:rPr>
          <w:rFonts w:asciiTheme="minorHAnsi" w:hAnsiTheme="minorHAnsi"/>
        </w:rPr>
      </w:pPr>
    </w:p>
    <w:p w14:paraId="4FBDAC13" w14:textId="77777777" w:rsidR="00A36C73" w:rsidRDefault="00A36C73" w:rsidP="00E245B0">
      <w:pPr>
        <w:rPr>
          <w:rFonts w:asciiTheme="minorHAnsi" w:hAnsiTheme="minorHAnsi"/>
        </w:rPr>
      </w:pPr>
    </w:p>
    <w:p w14:paraId="51FB5CDC" w14:textId="33264DF2" w:rsidR="009078E6" w:rsidRPr="00E245B0" w:rsidRDefault="009078E6" w:rsidP="00E245B0">
      <w:pPr>
        <w:rPr>
          <w:rFonts w:asciiTheme="minorHAnsi" w:hAnsiTheme="minorHAnsi"/>
        </w:rPr>
      </w:pPr>
      <w:r>
        <w:rPr>
          <w:rFonts w:asciiTheme="minorHAnsi" w:hAnsiTheme="minorHAnsi"/>
        </w:rPr>
        <w:t>Print Name __________________________________________</w:t>
      </w:r>
    </w:p>
    <w:p w14:paraId="5AEC356B" w14:textId="77777777" w:rsidR="00A36C73" w:rsidRDefault="00A36C73" w:rsidP="00E245B0">
      <w:pPr>
        <w:rPr>
          <w:rFonts w:asciiTheme="minorHAnsi" w:hAnsiTheme="minorHAnsi"/>
        </w:rPr>
      </w:pPr>
    </w:p>
    <w:p w14:paraId="4B762A2A" w14:textId="295A5A5D" w:rsidR="00E245B0" w:rsidRPr="00E245B0" w:rsidRDefault="00A36C73" w:rsidP="00E245B0">
      <w:pPr>
        <w:rPr>
          <w:rFonts w:asciiTheme="minorHAnsi" w:hAnsiTheme="minorHAnsi"/>
        </w:rPr>
      </w:pPr>
      <w:r>
        <w:rPr>
          <w:rFonts w:asciiTheme="minorHAnsi" w:hAnsiTheme="minorHAnsi"/>
        </w:rPr>
        <w:t>Signature ______________________________</w:t>
      </w:r>
      <w:r w:rsidR="009078E6"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>_____</w:t>
      </w:r>
      <w:r>
        <w:rPr>
          <w:rFonts w:asciiTheme="minorHAnsi" w:hAnsiTheme="minorHAnsi"/>
        </w:rPr>
        <w:tab/>
        <w:t>Date ___________________</w:t>
      </w:r>
    </w:p>
    <w:p w14:paraId="0F3C6DFE" w14:textId="77777777" w:rsidR="00E245B0" w:rsidRPr="00E245B0" w:rsidRDefault="00E245B0" w:rsidP="00E245B0">
      <w:pPr>
        <w:rPr>
          <w:rFonts w:asciiTheme="minorHAnsi" w:hAnsiTheme="minorHAnsi"/>
        </w:rPr>
      </w:pPr>
    </w:p>
    <w:p w14:paraId="1C546FDC" w14:textId="77777777" w:rsidR="00E245B0" w:rsidRDefault="00E245B0" w:rsidP="00E245B0">
      <w:r w:rsidRPr="00E245B0">
        <w:rPr>
          <w:rFonts w:asciiTheme="minorHAnsi" w:hAnsiTheme="minorHAnsi"/>
        </w:rPr>
        <w:t xml:space="preserve">                                       </w:t>
      </w:r>
      <w:r w:rsidRPr="00E245B0">
        <w:rPr>
          <w:rFonts w:asciiTheme="minorHAnsi" w:hAnsiTheme="minorHAnsi"/>
        </w:rPr>
        <w:tab/>
      </w:r>
    </w:p>
    <w:p w14:paraId="6E540271" w14:textId="77777777" w:rsidR="00E245B0" w:rsidRDefault="00E245B0">
      <w:r>
        <w:t xml:space="preserve"> </w:t>
      </w:r>
    </w:p>
    <w:p w14:paraId="27EE99BF" w14:textId="77777777" w:rsidR="00E245B0" w:rsidRDefault="00E245B0"/>
    <w:p w14:paraId="1E924BA8" w14:textId="77777777" w:rsidR="00E245B0" w:rsidRDefault="00E245B0"/>
    <w:p w14:paraId="6D6D3E26" w14:textId="77777777" w:rsidR="00E245B0" w:rsidRDefault="00E245B0"/>
    <w:p w14:paraId="12F63B02" w14:textId="77777777" w:rsidR="00E245B0" w:rsidRDefault="00E245B0"/>
    <w:p w14:paraId="0B42714E" w14:textId="77777777" w:rsidR="00E245B0" w:rsidRDefault="00E245B0"/>
    <w:p w14:paraId="0F016BF2" w14:textId="77777777" w:rsidR="00E245B0" w:rsidRDefault="00E245B0"/>
    <w:p w14:paraId="4496D5A4" w14:textId="77777777" w:rsidR="00E245B0" w:rsidRDefault="00E245B0"/>
    <w:p w14:paraId="698ECD4A" w14:textId="77777777" w:rsidR="00E245B0" w:rsidRDefault="00E245B0" w:rsidP="009078E6">
      <w:pPr>
        <w:jc w:val="center"/>
      </w:pPr>
    </w:p>
    <w:sectPr w:rsidR="00E24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725E55" w15:done="0"/>
  <w15:commentEx w15:paraId="2D99AE42" w15:paraIdParent="3B725E55" w15:done="0"/>
  <w15:commentEx w15:paraId="04BD341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F035B"/>
    <w:multiLevelType w:val="hybridMultilevel"/>
    <w:tmpl w:val="ADFC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07BB5"/>
    <w:multiLevelType w:val="hybridMultilevel"/>
    <w:tmpl w:val="9E14F2D6"/>
    <w:lvl w:ilvl="0" w:tplc="B8CC1F9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anne Fuller">
    <w15:presenceInfo w15:providerId="AD" w15:userId="S-1-5-21-2286752186-3697686403-1823448917-1016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B0"/>
    <w:rsid w:val="00035E75"/>
    <w:rsid w:val="000564E2"/>
    <w:rsid w:val="00057B7A"/>
    <w:rsid w:val="000833CD"/>
    <w:rsid w:val="000932F9"/>
    <w:rsid w:val="000A432C"/>
    <w:rsid w:val="000C43C3"/>
    <w:rsid w:val="00101E00"/>
    <w:rsid w:val="00134EA7"/>
    <w:rsid w:val="001773F3"/>
    <w:rsid w:val="001C029D"/>
    <w:rsid w:val="001C5EC8"/>
    <w:rsid w:val="001C7CEF"/>
    <w:rsid w:val="001D131A"/>
    <w:rsid w:val="001D4199"/>
    <w:rsid w:val="00216E81"/>
    <w:rsid w:val="002246CC"/>
    <w:rsid w:val="00276BE9"/>
    <w:rsid w:val="002A44A6"/>
    <w:rsid w:val="002B076B"/>
    <w:rsid w:val="002B4DF4"/>
    <w:rsid w:val="002D2E74"/>
    <w:rsid w:val="002F6F08"/>
    <w:rsid w:val="00397580"/>
    <w:rsid w:val="003A4408"/>
    <w:rsid w:val="003F2AD5"/>
    <w:rsid w:val="00445C3C"/>
    <w:rsid w:val="004D2F10"/>
    <w:rsid w:val="004E1A7F"/>
    <w:rsid w:val="004F2FEE"/>
    <w:rsid w:val="00580158"/>
    <w:rsid w:val="00597A9E"/>
    <w:rsid w:val="005B2067"/>
    <w:rsid w:val="00642494"/>
    <w:rsid w:val="00643EDB"/>
    <w:rsid w:val="006C2EA6"/>
    <w:rsid w:val="006E3297"/>
    <w:rsid w:val="006F6E11"/>
    <w:rsid w:val="007165FF"/>
    <w:rsid w:val="00733196"/>
    <w:rsid w:val="007340AF"/>
    <w:rsid w:val="007419EA"/>
    <w:rsid w:val="007B314D"/>
    <w:rsid w:val="007E223A"/>
    <w:rsid w:val="00835876"/>
    <w:rsid w:val="00863C08"/>
    <w:rsid w:val="008670F7"/>
    <w:rsid w:val="00896445"/>
    <w:rsid w:val="008E1358"/>
    <w:rsid w:val="009078E6"/>
    <w:rsid w:val="009313B2"/>
    <w:rsid w:val="009F52BD"/>
    <w:rsid w:val="00A36C73"/>
    <w:rsid w:val="00A37B19"/>
    <w:rsid w:val="00A53077"/>
    <w:rsid w:val="00A743E7"/>
    <w:rsid w:val="00A82C56"/>
    <w:rsid w:val="00AC02DE"/>
    <w:rsid w:val="00B44B8E"/>
    <w:rsid w:val="00BE757D"/>
    <w:rsid w:val="00C37F29"/>
    <w:rsid w:val="00C61583"/>
    <w:rsid w:val="00C63503"/>
    <w:rsid w:val="00C64A7C"/>
    <w:rsid w:val="00C80C67"/>
    <w:rsid w:val="00C82780"/>
    <w:rsid w:val="00D3065F"/>
    <w:rsid w:val="00D479ED"/>
    <w:rsid w:val="00D57929"/>
    <w:rsid w:val="00D60998"/>
    <w:rsid w:val="00D77C1C"/>
    <w:rsid w:val="00D86B10"/>
    <w:rsid w:val="00DA3104"/>
    <w:rsid w:val="00DD2B85"/>
    <w:rsid w:val="00DE0B39"/>
    <w:rsid w:val="00E0044C"/>
    <w:rsid w:val="00E245B0"/>
    <w:rsid w:val="00E4158D"/>
    <w:rsid w:val="00EA434F"/>
    <w:rsid w:val="00EB1BDC"/>
    <w:rsid w:val="00ED0966"/>
    <w:rsid w:val="00ED0E4D"/>
    <w:rsid w:val="00F36FC6"/>
    <w:rsid w:val="00F83E04"/>
    <w:rsid w:val="00FC68FB"/>
    <w:rsid w:val="00FE1777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9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B0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E245B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45B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245B0"/>
    <w:pPr>
      <w:ind w:left="720"/>
      <w:contextualSpacing/>
    </w:pPr>
  </w:style>
  <w:style w:type="paragraph" w:customStyle="1" w:styleId="BodySingle">
    <w:name w:val="*Body Single"/>
    <w:aliases w:val="bs"/>
    <w:basedOn w:val="Normal"/>
    <w:qFormat/>
    <w:rsid w:val="00E245B0"/>
    <w:pPr>
      <w:spacing w:after="240"/>
      <w:contextualSpacing/>
    </w:pPr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E245B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5B0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5B0"/>
    <w:rPr>
      <w:rFonts w:ascii="Arial Narrow" w:hAnsi="Arial Narro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5B0"/>
    <w:rPr>
      <w:rFonts w:ascii="Arial Narrow" w:eastAsia="Times New Roman" w:hAnsi="Arial Narrow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B0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E245B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45B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245B0"/>
    <w:pPr>
      <w:ind w:left="720"/>
      <w:contextualSpacing/>
    </w:pPr>
  </w:style>
  <w:style w:type="paragraph" w:customStyle="1" w:styleId="BodySingle">
    <w:name w:val="*Body Single"/>
    <w:aliases w:val="bs"/>
    <w:basedOn w:val="Normal"/>
    <w:qFormat/>
    <w:rsid w:val="00E245B0"/>
    <w:pPr>
      <w:spacing w:after="240"/>
      <w:contextualSpacing/>
    </w:pPr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E245B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5B0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5B0"/>
    <w:rPr>
      <w:rFonts w:ascii="Arial Narrow" w:hAnsi="Arial Narro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5B0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EE6E-3350-4C27-822A-0AE63308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Fuller</dc:creator>
  <cp:lastModifiedBy>Leanne Fuller</cp:lastModifiedBy>
  <cp:revision>2</cp:revision>
  <cp:lastPrinted>2016-05-17T13:59:00Z</cp:lastPrinted>
  <dcterms:created xsi:type="dcterms:W3CDTF">2016-05-20T21:31:00Z</dcterms:created>
  <dcterms:modified xsi:type="dcterms:W3CDTF">2016-05-20T21:31:00Z</dcterms:modified>
</cp:coreProperties>
</file>